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C1" w:rsidRDefault="004F21C1" w:rsidP="004F21C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0515" cy="9158616"/>
            <wp:effectExtent l="19050" t="0" r="6985" b="0"/>
            <wp:docPr id="1" name="Рисунок 1" descr="C:\Users\Валера\Desktop\Папка 2\001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20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158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DA1" w:rsidRPr="007E4DA1" w:rsidRDefault="002E2903" w:rsidP="00C53EF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К</w:t>
      </w:r>
      <w:r w:rsidR="007E4DA1" w:rsidRPr="007E4DA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алендарно-тематическое планирование разработано в соответствии с рабочей программой по окружающему миру 1-4 классы. На основании  учебн</w:t>
      </w:r>
      <w:r w:rsidR="00F14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плана </w:t>
      </w:r>
      <w:r w:rsidR="00C53EF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14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БОУ </w:t>
      </w:r>
      <w:r w:rsidR="00F146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53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3EF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Краснобаранская</w:t>
      </w:r>
      <w:proofErr w:type="spellEnd"/>
      <w:r w:rsidR="00C53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на 2021-2022 </w:t>
      </w:r>
      <w:r w:rsidR="007E4DA1" w:rsidRPr="007E4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окружающего мира во 2 классе отводится 2 часа в неделю. Для  освоения  рабочей программы  учебного  предмета во 2 классе  используется учебник из УМК «Перспектива» авторов - Плешаков А.А., Новицкая М.Ю.</w:t>
      </w:r>
    </w:p>
    <w:tbl>
      <w:tblPr>
        <w:tblpPr w:leftFromText="180" w:rightFromText="180" w:vertAnchor="text" w:horzAnchor="margin" w:tblpXSpec="center" w:tblpY="91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812"/>
        <w:gridCol w:w="1134"/>
        <w:gridCol w:w="1168"/>
        <w:gridCol w:w="1134"/>
        <w:gridCol w:w="1134"/>
      </w:tblGrid>
      <w:tr w:rsidR="00C53EFF" w:rsidRPr="007E4DA1" w:rsidTr="00C53EFF">
        <w:trPr>
          <w:trHeight w:val="270"/>
        </w:trPr>
        <w:tc>
          <w:tcPr>
            <w:tcW w:w="567" w:type="dxa"/>
            <w:vMerge w:val="restart"/>
          </w:tcPr>
          <w:p w:rsidR="00C53EFF" w:rsidRPr="00C53EFF" w:rsidRDefault="00C53EFF" w:rsidP="00C53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C53EFF" w:rsidRPr="00C53EFF" w:rsidRDefault="00C53EFF" w:rsidP="00C53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53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53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C53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C53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5812" w:type="dxa"/>
            <w:vMerge w:val="restart"/>
          </w:tcPr>
          <w:p w:rsidR="00C53EFF" w:rsidRPr="00C53EFF" w:rsidRDefault="00C53EFF" w:rsidP="00C53E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C53EFF" w:rsidRPr="00C53EFF" w:rsidRDefault="00C53EFF" w:rsidP="00C53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</w:t>
            </w:r>
            <w:proofErr w:type="spellEnd"/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53EFF" w:rsidRPr="00C53EFF" w:rsidRDefault="00C53EFF" w:rsidP="00C53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302" w:type="dxa"/>
            <w:gridSpan w:val="2"/>
          </w:tcPr>
          <w:p w:rsidR="00C53EFF" w:rsidRPr="00C53EFF" w:rsidRDefault="00C53EFF" w:rsidP="00C53E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C53EFF" w:rsidRDefault="00C53EFF" w:rsidP="00C53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</w:t>
            </w:r>
          </w:p>
          <w:p w:rsidR="00C53EFF" w:rsidRPr="00C53EFF" w:rsidRDefault="00C53EFF" w:rsidP="00C53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чание</w:t>
            </w:r>
            <w:proofErr w:type="spellEnd"/>
          </w:p>
        </w:tc>
      </w:tr>
      <w:tr w:rsidR="00C53EFF" w:rsidRPr="007E4DA1" w:rsidTr="00C53EFF">
        <w:trPr>
          <w:trHeight w:val="232"/>
        </w:trPr>
        <w:tc>
          <w:tcPr>
            <w:tcW w:w="567" w:type="dxa"/>
            <w:vMerge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C53EFF" w:rsidRPr="00C53EFF" w:rsidRDefault="00C53EFF" w:rsidP="00C53E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C53EFF" w:rsidRPr="00C53EFF" w:rsidRDefault="00C53EFF" w:rsidP="00C53E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3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34" w:type="dxa"/>
            <w:vMerge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52" w:rsidRPr="007E4DA1" w:rsidTr="0059170E">
        <w:trPr>
          <w:trHeight w:val="500"/>
        </w:trPr>
        <w:tc>
          <w:tcPr>
            <w:tcW w:w="10949" w:type="dxa"/>
            <w:gridSpan w:val="6"/>
          </w:tcPr>
          <w:p w:rsidR="009F3852" w:rsidRPr="007E4DA1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Вселенная, время, календарь (</w:t>
            </w:r>
            <w:r w:rsidRPr="007E4DA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14ч.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C53EFF" w:rsidRPr="007E4DA1" w:rsidTr="00C53EFF">
        <w:trPr>
          <w:trHeight w:val="515"/>
        </w:trPr>
        <w:tc>
          <w:tcPr>
            <w:tcW w:w="567" w:type="dxa"/>
          </w:tcPr>
          <w:p w:rsidR="00C53EFF" w:rsidRPr="007E4DA1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2" w:type="dxa"/>
          </w:tcPr>
          <w:p w:rsidR="00C53EFF" w:rsidRPr="007E4DA1" w:rsidRDefault="00C53EFF" w:rsidP="00C53E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Мы — союз народов России.</w:t>
            </w:r>
          </w:p>
        </w:tc>
        <w:tc>
          <w:tcPr>
            <w:tcW w:w="1134" w:type="dxa"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7E4DA1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7E4DA1" w:rsidTr="00C53EFF">
        <w:trPr>
          <w:trHeight w:val="500"/>
        </w:trPr>
        <w:tc>
          <w:tcPr>
            <w:tcW w:w="567" w:type="dxa"/>
          </w:tcPr>
          <w:p w:rsidR="00C53EFF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5812" w:type="dxa"/>
          </w:tcPr>
          <w:p w:rsidR="00C53EFF" w:rsidRPr="007E4DA1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</w:rPr>
              <w:t>Наш «космический корабль» — Земля</w:t>
            </w:r>
          </w:p>
        </w:tc>
        <w:tc>
          <w:tcPr>
            <w:tcW w:w="1134" w:type="dxa"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7E4DA1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7E4DA1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621"/>
        </w:trPr>
        <w:tc>
          <w:tcPr>
            <w:tcW w:w="567" w:type="dxa"/>
          </w:tcPr>
          <w:p w:rsidR="00C53EFF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Наш «космический корабль» — Земля. Практическая работа с компасом</w:t>
            </w:r>
            <w:proofErr w:type="gram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тороны горизонта, компас, глобус – модель Земли)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C53EFF"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(настоящее, прошлое, будущее)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C53EFF"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Сутки и неделя.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C53EFF"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и год.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3EFF"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52" w:rsidRPr="009F3852" w:rsidTr="00C53EFF">
        <w:trPr>
          <w:trHeight w:val="500"/>
        </w:trPr>
        <w:tc>
          <w:tcPr>
            <w:tcW w:w="567" w:type="dxa"/>
          </w:tcPr>
          <w:p w:rsidR="009F3852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8.</w:t>
            </w:r>
          </w:p>
        </w:tc>
        <w:tc>
          <w:tcPr>
            <w:tcW w:w="5812" w:type="dxa"/>
          </w:tcPr>
          <w:p w:rsidR="009F3852" w:rsidRPr="009F3852" w:rsidRDefault="009F3852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134" w:type="dxa"/>
          </w:tcPr>
          <w:p w:rsidR="009F3852" w:rsidRPr="009F3852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9F3852" w:rsidRPr="009F3852" w:rsidRDefault="009F3852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9F3852" w:rsidRPr="009F3852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F3852" w:rsidRPr="009F3852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 (практическая работа с термометром).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7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</w:t>
            </w: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. Какими бывают чрезвычайные ситуации. Оказание первой  медицинской помощи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Календарь — хранитель времени, страж памяти.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Красные дни календаря.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календарь.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464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календарь.</w:t>
            </w:r>
            <w:r w:rsidRPr="009F38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Обобщающий урок по  разделу «Вселенная, время, календарь».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52" w:rsidRPr="009F3852" w:rsidTr="006B2913">
        <w:trPr>
          <w:trHeight w:val="464"/>
        </w:trPr>
        <w:tc>
          <w:tcPr>
            <w:tcW w:w="10949" w:type="dxa"/>
            <w:gridSpan w:val="6"/>
          </w:tcPr>
          <w:p w:rsidR="009F3852" w:rsidRPr="009F3852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Осень (18ч.)</w:t>
            </w: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Осенние месяцы.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 в неживой природе.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 в пору осеннего Равноденствия.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осени.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Трава у  нашего дома.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Старинная женская работа.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и кустарники осенью. Ориентиры местности.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Чудесные цветники осенью.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прогулка.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Шестиногие и восьминогие.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Птичьи секреты.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разные животные готовятся к зиме.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в осеннем лесу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труд.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464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здоров!</w:t>
            </w: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здорового образа жизни в осенний период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spacing w:beforeAutospacing="1" w:after="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осенью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Проектное задание составить </w:t>
            </w:r>
            <w:proofErr w:type="spellStart"/>
            <w:r w:rsidRPr="009F38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фоторассказ</w:t>
            </w:r>
            <w:proofErr w:type="spellEnd"/>
            <w:r w:rsidRPr="009F385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 осенней прогулке. Обобщающий урок по разделу «Осень»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52" w:rsidRPr="009F3852" w:rsidTr="00D25960">
        <w:trPr>
          <w:trHeight w:val="500"/>
        </w:trPr>
        <w:tc>
          <w:tcPr>
            <w:tcW w:w="10949" w:type="dxa"/>
            <w:gridSpan w:val="6"/>
          </w:tcPr>
          <w:p w:rsidR="009F3852" w:rsidRPr="009F3852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Зима  (16ч.)</w:t>
            </w: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месяцы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</w:t>
            </w:r>
            <w:proofErr w:type="gram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науки и сказок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Зима в неживой природе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Звездное небо зимы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Зима в мире растений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праздники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 домашней аптечке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лекарственных растений. Практическая работа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жизнь птиц и зверей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в зимнем лесу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экскурсия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феврале зима с весной встречается впервой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Зимний труд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647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Будь </w:t>
            </w:r>
            <w:proofErr w:type="spell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!П</w:t>
            </w:r>
            <w:proofErr w:type="gram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ервая</w:t>
            </w:r>
            <w:proofErr w:type="spell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помощь при лёгких травмах (ушиб, порез, ожог), обмораживании, перегреве.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природы зимой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разделу «Зима»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852" w:rsidRPr="009F3852" w:rsidTr="00113845">
        <w:trPr>
          <w:trHeight w:val="500"/>
        </w:trPr>
        <w:tc>
          <w:tcPr>
            <w:tcW w:w="10949" w:type="dxa"/>
            <w:gridSpan w:val="6"/>
          </w:tcPr>
          <w:p w:rsidR="009F3852" w:rsidRPr="009F3852" w:rsidRDefault="009F3852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Весна и лето (20ч.)</w:t>
            </w:r>
          </w:p>
        </w:tc>
      </w:tr>
      <w:tr w:rsidR="00C53EFF" w:rsidRPr="009F3852" w:rsidTr="00C53EFF">
        <w:trPr>
          <w:trHeight w:val="48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Весенние месяцы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288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38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Весна в неживой природе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Весн</w:t>
            </w:r>
            <w:proofErr w:type="gramStart"/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утро года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Звездное небо весной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Весеннее пробуждение растений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Чудесные цветники весной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Посев семян цветов.  </w:t>
            </w:r>
            <w:r w:rsidRPr="009F38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Весна в мире насекомых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Весна в мире птиц и зверей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Невидимые нити в весеннем лесу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экскурсия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454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Весенний труд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Старинные весенние праздники.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Будь здоров!  </w:t>
            </w:r>
            <w:r w:rsidRPr="009F3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«Где можно и нельзя играть»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природы весной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933088">
        <w:trPr>
          <w:trHeight w:val="416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Лето красное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15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Летние праздники и труд</w:t>
            </w: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 по разделу «Весна и лето».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работа. </w:t>
            </w:r>
            <w:proofErr w:type="spell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452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Повторение </w:t>
            </w:r>
            <w:proofErr w:type="gramStart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EFF" w:rsidRPr="009F3852" w:rsidTr="00C53EFF">
        <w:trPr>
          <w:trHeight w:val="500"/>
        </w:trPr>
        <w:tc>
          <w:tcPr>
            <w:tcW w:w="567" w:type="dxa"/>
          </w:tcPr>
          <w:p w:rsidR="00C53EFF" w:rsidRPr="009F3852" w:rsidRDefault="00C53EFF" w:rsidP="00C53EF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812" w:type="dxa"/>
          </w:tcPr>
          <w:p w:rsidR="00C53EFF" w:rsidRPr="009F3852" w:rsidRDefault="00C53EFF" w:rsidP="00C53E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краеведческий музей.</w:t>
            </w: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3EFF" w:rsidRPr="009F3852" w:rsidRDefault="00C53EFF" w:rsidP="00C53EF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4DA1" w:rsidRPr="009F3852" w:rsidRDefault="007E4DA1" w:rsidP="007E4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DA1" w:rsidRDefault="007E4DA1">
      <w:bookmarkStart w:id="0" w:name="_GoBack"/>
      <w:bookmarkEnd w:id="0"/>
    </w:p>
    <w:sectPr w:rsidR="007E4DA1" w:rsidSect="005D17CE"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4DA1"/>
    <w:rsid w:val="00164E14"/>
    <w:rsid w:val="002E2903"/>
    <w:rsid w:val="003F4A62"/>
    <w:rsid w:val="004454AC"/>
    <w:rsid w:val="00476B2A"/>
    <w:rsid w:val="004F21C1"/>
    <w:rsid w:val="005D17CE"/>
    <w:rsid w:val="00642F69"/>
    <w:rsid w:val="00684B55"/>
    <w:rsid w:val="006C0BC3"/>
    <w:rsid w:val="007E4DA1"/>
    <w:rsid w:val="00933088"/>
    <w:rsid w:val="009F3852"/>
    <w:rsid w:val="00A43CB3"/>
    <w:rsid w:val="00BF7877"/>
    <w:rsid w:val="00C53EFF"/>
    <w:rsid w:val="00F1462A"/>
    <w:rsid w:val="00F75AD5"/>
    <w:rsid w:val="00FE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D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2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E2903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2E2903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10</cp:revision>
  <dcterms:created xsi:type="dcterms:W3CDTF">2020-10-20T17:56:00Z</dcterms:created>
  <dcterms:modified xsi:type="dcterms:W3CDTF">2021-10-07T10:30:00Z</dcterms:modified>
</cp:coreProperties>
</file>